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623" w:type="dxa"/>
        <w:tblInd w:w="93" w:type="dxa"/>
        <w:tblLayout w:type="fixed"/>
        <w:tblCellMar>
          <w:top w:w="0" w:type="dxa"/>
          <w:left w:w="108" w:type="dxa"/>
          <w:bottom w:w="0" w:type="dxa"/>
          <w:right w:w="108" w:type="dxa"/>
        </w:tblCellMar>
      </w:tblPr>
      <w:tblGrid>
        <w:gridCol w:w="1180"/>
        <w:gridCol w:w="1180"/>
        <w:gridCol w:w="1180"/>
        <w:gridCol w:w="1180"/>
        <w:gridCol w:w="1180"/>
        <w:gridCol w:w="1180"/>
        <w:gridCol w:w="1180"/>
        <w:gridCol w:w="1180"/>
        <w:gridCol w:w="1340"/>
        <w:gridCol w:w="1203"/>
        <w:gridCol w:w="1640"/>
      </w:tblGrid>
      <w:tr>
        <w:tblPrEx>
          <w:tblLayout w:type="fixed"/>
          <w:tblCellMar>
            <w:top w:w="0" w:type="dxa"/>
            <w:left w:w="108" w:type="dxa"/>
            <w:bottom w:w="0" w:type="dxa"/>
            <w:right w:w="108" w:type="dxa"/>
          </w:tblCellMar>
        </w:tblPrEx>
        <w:trPr>
          <w:trHeight w:val="462" w:hRule="atLeast"/>
        </w:trPr>
        <w:tc>
          <w:tcPr>
            <w:tcW w:w="13623" w:type="dxa"/>
            <w:gridSpan w:val="11"/>
            <w:tcBorders>
              <w:top w:val="nil"/>
              <w:left w:val="nil"/>
              <w:bottom w:val="nil"/>
              <w:right w:val="nil"/>
            </w:tcBorders>
            <w:shd w:val="clear" w:color="auto" w:fill="auto"/>
            <w:vAlign w:val="center"/>
          </w:tcPr>
          <w:p>
            <w:pPr>
              <w:widowControl/>
              <w:jc w:val="left"/>
              <w:rPr>
                <w:rFonts w:ascii="仿宋" w:hAnsi="仿宋" w:eastAsia="仿宋" w:cs="宋体"/>
                <w:b w:val="0"/>
                <w:bCs w:val="0"/>
                <w:sz w:val="30"/>
                <w:szCs w:val="30"/>
              </w:rPr>
            </w:pPr>
            <w:r>
              <w:rPr>
                <w:rFonts w:hint="eastAsia" w:ascii="仿宋" w:hAnsi="仿宋" w:eastAsia="仿宋" w:cs="宋体"/>
                <w:b w:val="0"/>
                <w:bCs w:val="0"/>
                <w:sz w:val="30"/>
                <w:szCs w:val="30"/>
              </w:rPr>
              <w:t>附件</w:t>
            </w:r>
            <w:r>
              <w:rPr>
                <w:rFonts w:hint="eastAsia" w:ascii="仿宋" w:hAnsi="仿宋" w:eastAsia="仿宋" w:cs="宋体"/>
                <w:b w:val="0"/>
                <w:bCs w:val="0"/>
                <w:sz w:val="30"/>
                <w:szCs w:val="30"/>
                <w:lang w:val="en-US" w:eastAsia="zh-CN"/>
              </w:rPr>
              <w:t>2</w:t>
            </w:r>
            <w:r>
              <w:rPr>
                <w:rFonts w:ascii="仿宋" w:hAnsi="仿宋" w:eastAsia="仿宋" w:cs="宋体"/>
                <w:b w:val="0"/>
                <w:bCs w:val="0"/>
                <w:sz w:val="30"/>
                <w:szCs w:val="30"/>
              </w:rPr>
              <w:t>：</w:t>
            </w:r>
          </w:p>
          <w:p>
            <w:pPr>
              <w:widowControl/>
              <w:jc w:val="center"/>
              <w:rPr>
                <w:rFonts w:ascii="宋体" w:hAnsi="宋体" w:eastAsia="宋体" w:cs="宋体"/>
                <w:sz w:val="44"/>
                <w:szCs w:val="44"/>
              </w:rPr>
            </w:pPr>
            <w:r>
              <w:rPr>
                <w:rFonts w:hint="eastAsia" w:ascii="宋体" w:hAnsi="宋体" w:eastAsia="宋体" w:cs="宋体"/>
                <w:b/>
                <w:bCs/>
                <w:sz w:val="44"/>
                <w:szCs w:val="44"/>
              </w:rPr>
              <w:t>供应企业报价表</w:t>
            </w:r>
          </w:p>
        </w:tc>
      </w:tr>
      <w:tr>
        <w:tblPrEx>
          <w:tblLayout w:type="fixed"/>
          <w:tblCellMar>
            <w:top w:w="0" w:type="dxa"/>
            <w:left w:w="108" w:type="dxa"/>
            <w:bottom w:w="0" w:type="dxa"/>
            <w:right w:w="108" w:type="dxa"/>
          </w:tblCellMar>
        </w:tblPrEx>
        <w:trPr>
          <w:trHeight w:val="462" w:hRule="atLeast"/>
        </w:trPr>
        <w:tc>
          <w:tcPr>
            <w:tcW w:w="13623" w:type="dxa"/>
            <w:gridSpan w:val="11"/>
            <w:tcBorders>
              <w:top w:val="nil"/>
              <w:left w:val="nil"/>
              <w:bottom w:val="nil"/>
              <w:right w:val="nil"/>
            </w:tcBorders>
            <w:shd w:val="clear" w:color="auto" w:fill="auto"/>
            <w:vAlign w:val="center"/>
          </w:tcPr>
          <w:p>
            <w:pPr>
              <w:widowControl/>
              <w:jc w:val="left"/>
              <w:rPr>
                <w:rFonts w:ascii="宋体" w:hAnsi="宋体" w:eastAsia="宋体" w:cs="宋体"/>
                <w:sz w:val="24"/>
                <w:szCs w:val="24"/>
              </w:rPr>
            </w:pPr>
            <w:r>
              <w:rPr>
                <w:rFonts w:hint="eastAsia" w:ascii="仿宋" w:hAnsi="仿宋" w:eastAsia="仿宋" w:cs="宋体"/>
                <w:sz w:val="30"/>
                <w:szCs w:val="30"/>
              </w:rPr>
              <w:t>报价企业（盖章）：</w:t>
            </w:r>
          </w:p>
        </w:tc>
      </w:tr>
      <w:tr>
        <w:tblPrEx>
          <w:tblLayout w:type="fixed"/>
          <w:tblCellMar>
            <w:top w:w="0" w:type="dxa"/>
            <w:left w:w="108" w:type="dxa"/>
            <w:bottom w:w="0" w:type="dxa"/>
            <w:right w:w="108" w:type="dxa"/>
          </w:tblCellMar>
        </w:tblPrEx>
        <w:trPr>
          <w:trHeight w:val="600" w:hRule="atLeast"/>
        </w:trPr>
        <w:tc>
          <w:tcPr>
            <w:tcW w:w="11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Calibri" w:hAnsi="Calibri" w:eastAsia="宋体" w:cs="宋体"/>
                <w:b/>
                <w:bCs/>
                <w:color w:val="000000"/>
                <w:sz w:val="22"/>
              </w:rPr>
            </w:pPr>
            <w:r>
              <w:rPr>
                <w:rFonts w:hint="eastAsia" w:ascii="Calibri" w:hAnsi="Calibri" w:eastAsia="宋体" w:cs="宋体"/>
                <w:b/>
                <w:bCs/>
                <w:color w:val="000000"/>
                <w:sz w:val="22"/>
              </w:rPr>
              <w:t>厂家</w:t>
            </w:r>
            <w:r>
              <w:rPr>
                <w:rFonts w:ascii="Calibri" w:hAnsi="Calibri" w:eastAsia="宋体" w:cs="宋体"/>
                <w:b/>
                <w:bCs/>
                <w:color w:val="000000"/>
                <w:sz w:val="22"/>
              </w:rPr>
              <w:t>编号</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Calibri" w:hAnsi="Calibri" w:eastAsia="宋体" w:cs="宋体"/>
                <w:b/>
                <w:bCs/>
                <w:color w:val="000000"/>
                <w:sz w:val="22"/>
              </w:rPr>
            </w:pPr>
            <w:r>
              <w:rPr>
                <w:rFonts w:ascii="Calibri" w:hAnsi="Calibri" w:eastAsia="宋体" w:cs="宋体"/>
                <w:b/>
                <w:bCs/>
                <w:color w:val="000000"/>
                <w:sz w:val="22"/>
              </w:rPr>
              <w:t>企业名称</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Calibri" w:hAnsi="Calibri" w:eastAsia="宋体" w:cs="宋体"/>
                <w:b/>
                <w:bCs/>
                <w:color w:val="000000"/>
                <w:sz w:val="22"/>
              </w:rPr>
            </w:pPr>
            <w:r>
              <w:rPr>
                <w:rFonts w:ascii="Calibri" w:hAnsi="Calibri" w:eastAsia="宋体" w:cs="宋体"/>
                <w:b/>
                <w:bCs/>
                <w:color w:val="000000"/>
                <w:sz w:val="22"/>
              </w:rPr>
              <w:t>产品ID</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pBdr>
                <w:bottom w:val="none" w:color="auto" w:sz="0" w:space="0"/>
              </w:pBdr>
              <w:snapToGrid/>
              <w:jc w:val="center"/>
              <w:rPr>
                <w:rFonts w:ascii="Calibri" w:hAnsi="Calibri" w:eastAsia="宋体" w:cs="宋体"/>
                <w:b/>
                <w:bCs/>
                <w:color w:val="000000"/>
                <w:sz w:val="22"/>
              </w:rPr>
            </w:pPr>
            <w:r>
              <w:rPr>
                <w:rFonts w:hint="eastAsia" w:ascii="Calibri" w:hAnsi="Calibri" w:eastAsia="宋体" w:cs="宋体"/>
                <w:b/>
                <w:bCs/>
                <w:color w:val="000000"/>
                <w:sz w:val="22"/>
              </w:rPr>
              <w:t>药品名称</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pBdr>
                <w:bottom w:val="none" w:color="auto" w:sz="0" w:space="0"/>
              </w:pBdr>
              <w:snapToGrid/>
              <w:jc w:val="center"/>
              <w:rPr>
                <w:rFonts w:ascii="Calibri" w:hAnsi="Calibri" w:eastAsia="宋体" w:cs="宋体"/>
                <w:b/>
                <w:bCs/>
                <w:color w:val="000000"/>
                <w:sz w:val="22"/>
              </w:rPr>
            </w:pPr>
            <w:r>
              <w:rPr>
                <w:rFonts w:hint="eastAsia" w:ascii="Calibri" w:hAnsi="Calibri" w:eastAsia="宋体" w:cs="宋体"/>
                <w:b/>
                <w:bCs/>
                <w:color w:val="000000"/>
                <w:sz w:val="22"/>
              </w:rPr>
              <w:t>剂型</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pBdr>
                <w:bottom w:val="none" w:color="auto" w:sz="0" w:space="0"/>
              </w:pBdr>
              <w:snapToGrid/>
              <w:jc w:val="center"/>
              <w:rPr>
                <w:rFonts w:ascii="Calibri" w:hAnsi="Calibri" w:eastAsia="宋体" w:cs="宋体"/>
                <w:b/>
                <w:bCs/>
                <w:color w:val="000000"/>
                <w:sz w:val="22"/>
              </w:rPr>
            </w:pPr>
            <w:r>
              <w:rPr>
                <w:rFonts w:hint="eastAsia" w:ascii="Calibri" w:hAnsi="Calibri" w:eastAsia="宋体" w:cs="宋体"/>
                <w:b/>
                <w:bCs/>
                <w:color w:val="000000"/>
                <w:sz w:val="22"/>
              </w:rPr>
              <w:t>规格</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pBdr>
                <w:bottom w:val="none" w:color="auto" w:sz="0" w:space="0"/>
              </w:pBdr>
              <w:snapToGrid/>
              <w:jc w:val="center"/>
              <w:rPr>
                <w:rFonts w:ascii="Calibri" w:hAnsi="Calibri" w:eastAsia="宋体" w:cs="宋体"/>
                <w:b/>
                <w:bCs/>
                <w:color w:val="000000"/>
                <w:sz w:val="22"/>
              </w:rPr>
            </w:pPr>
            <w:r>
              <w:rPr>
                <w:rFonts w:hint="eastAsia" w:ascii="Calibri" w:hAnsi="Calibri" w:eastAsia="宋体" w:cs="宋体"/>
                <w:b/>
                <w:bCs/>
                <w:color w:val="000000"/>
                <w:sz w:val="22"/>
              </w:rPr>
              <w:t>转换比</w:t>
            </w:r>
          </w:p>
        </w:tc>
        <w:tc>
          <w:tcPr>
            <w:tcW w:w="1180" w:type="dxa"/>
            <w:tcBorders>
              <w:top w:val="single" w:color="auto" w:sz="4" w:space="0"/>
              <w:left w:val="nil"/>
              <w:bottom w:val="single" w:color="auto" w:sz="4" w:space="0"/>
              <w:right w:val="single" w:color="auto" w:sz="4" w:space="0"/>
            </w:tcBorders>
            <w:shd w:val="clear" w:color="000000" w:fill="FFFFFF"/>
            <w:vAlign w:val="center"/>
          </w:tcPr>
          <w:p>
            <w:pPr>
              <w:widowControl/>
              <w:pBdr>
                <w:bottom w:val="none" w:color="auto" w:sz="0" w:space="0"/>
              </w:pBdr>
              <w:snapToGrid/>
              <w:jc w:val="center"/>
              <w:rPr>
                <w:rFonts w:ascii="Calibri" w:hAnsi="Calibri" w:eastAsia="宋体" w:cs="宋体"/>
                <w:b/>
                <w:bCs/>
                <w:color w:val="000000"/>
                <w:sz w:val="22"/>
              </w:rPr>
            </w:pPr>
            <w:r>
              <w:rPr>
                <w:rFonts w:hint="eastAsia" w:ascii="Calibri" w:hAnsi="Calibri" w:eastAsia="宋体" w:cs="宋体"/>
                <w:b/>
                <w:bCs/>
                <w:color w:val="000000"/>
                <w:sz w:val="22"/>
              </w:rPr>
              <w:t>包装单位</w:t>
            </w:r>
          </w:p>
        </w:tc>
        <w:tc>
          <w:tcPr>
            <w:tcW w:w="1340"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ascii="宋体" w:hAnsi="宋体" w:eastAsia="宋体" w:cs="宋体"/>
                <w:b/>
                <w:bCs/>
                <w:color w:val="000000"/>
                <w:sz w:val="22"/>
              </w:rPr>
            </w:pPr>
            <w:r>
              <w:rPr>
                <w:rFonts w:hint="eastAsia" w:ascii="宋体" w:hAnsi="宋体" w:eastAsia="宋体" w:cs="宋体"/>
                <w:b/>
                <w:bCs/>
                <w:color w:val="000000"/>
                <w:sz w:val="22"/>
              </w:rPr>
              <w:t>最高（医保）支付标准</w:t>
            </w:r>
          </w:p>
        </w:tc>
        <w:tc>
          <w:tcPr>
            <w:tcW w:w="12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sz w:val="22"/>
              </w:rPr>
            </w:pPr>
            <w:r>
              <w:rPr>
                <w:rFonts w:hint="eastAsia" w:ascii="宋体" w:hAnsi="宋体" w:eastAsia="宋体" w:cs="宋体"/>
                <w:b/>
                <w:bCs/>
                <w:color w:val="000000"/>
                <w:sz w:val="22"/>
              </w:rPr>
              <w:t>本次报价</w:t>
            </w:r>
          </w:p>
        </w:tc>
        <w:tc>
          <w:tcPr>
            <w:tcW w:w="164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b/>
                <w:bCs/>
                <w:color w:val="000000"/>
                <w:sz w:val="22"/>
              </w:rPr>
            </w:pPr>
            <w:r>
              <w:rPr>
                <w:rFonts w:hint="eastAsia" w:ascii="宋体" w:hAnsi="宋体" w:eastAsia="宋体" w:cs="宋体"/>
                <w:b/>
                <w:bCs/>
                <w:color w:val="000000"/>
                <w:sz w:val="22"/>
              </w:rPr>
              <w:t>省内最低价格</w:t>
            </w:r>
          </w:p>
        </w:tc>
      </w:tr>
      <w:tr>
        <w:tblPrEx>
          <w:tblLayout w:type="fixed"/>
          <w:tblCellMar>
            <w:top w:w="0" w:type="dxa"/>
            <w:left w:w="108" w:type="dxa"/>
            <w:bottom w:w="0" w:type="dxa"/>
            <w:right w:w="108" w:type="dxa"/>
          </w:tblCellMar>
        </w:tblPrEx>
        <w:trPr>
          <w:trHeight w:val="1200"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按信息表中“厂家编号”填写</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从信息表中选择</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从信息表中选择</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从信息表中选择</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从信息表中选择</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只能申报1个常用包装</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没有最高（医保）支付标准的，填写联动（采购）价</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不得高于省内最低价</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0"/>
                <w:szCs w:val="20"/>
              </w:rPr>
            </w:pPr>
            <w:r>
              <w:rPr>
                <w:rFonts w:hint="eastAsia" w:ascii="宋体" w:hAnsi="宋体" w:eastAsia="宋体" w:cs="宋体"/>
                <w:color w:val="000000"/>
                <w:sz w:val="20"/>
                <w:szCs w:val="20"/>
              </w:rPr>
              <w:t>必填项</w:t>
            </w:r>
          </w:p>
        </w:tc>
      </w:tr>
      <w:tr>
        <w:tblPrEx>
          <w:tblLayout w:type="fixed"/>
          <w:tblCellMar>
            <w:top w:w="0" w:type="dxa"/>
            <w:left w:w="108" w:type="dxa"/>
            <w:bottom w:w="0" w:type="dxa"/>
            <w:right w:w="108" w:type="dxa"/>
          </w:tblCellMar>
        </w:tblPrEx>
        <w:trPr>
          <w:trHeight w:val="285"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r>
      <w:tr>
        <w:tblPrEx>
          <w:tblLayout w:type="fixed"/>
          <w:tblCellMar>
            <w:top w:w="0" w:type="dxa"/>
            <w:left w:w="108" w:type="dxa"/>
            <w:bottom w:w="0" w:type="dxa"/>
            <w:right w:w="108" w:type="dxa"/>
          </w:tblCellMar>
        </w:tblPrEx>
        <w:trPr>
          <w:trHeight w:val="285" w:hRule="atLeast"/>
        </w:trPr>
        <w:tc>
          <w:tcPr>
            <w:tcW w:w="118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1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3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203"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c>
          <w:tcPr>
            <w:tcW w:w="16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color w:val="000000"/>
                <w:sz w:val="22"/>
              </w:rPr>
            </w:pPr>
            <w:r>
              <w:rPr>
                <w:rFonts w:hint="eastAsia" w:ascii="宋体" w:hAnsi="宋体" w:eastAsia="宋体" w:cs="宋体"/>
                <w:color w:val="000000"/>
                <w:sz w:val="22"/>
              </w:rPr>
              <w:t>　</w:t>
            </w:r>
          </w:p>
        </w:tc>
      </w:tr>
      <w:tr>
        <w:tblPrEx>
          <w:tblLayout w:type="fixed"/>
          <w:tblCellMar>
            <w:top w:w="0" w:type="dxa"/>
            <w:left w:w="108" w:type="dxa"/>
            <w:bottom w:w="0" w:type="dxa"/>
            <w:right w:w="108" w:type="dxa"/>
          </w:tblCellMar>
        </w:tblPrEx>
        <w:trPr>
          <w:trHeight w:val="942" w:hRule="atLeast"/>
        </w:trPr>
        <w:tc>
          <w:tcPr>
            <w:tcW w:w="13623" w:type="dxa"/>
            <w:gridSpan w:val="11"/>
            <w:tcBorders>
              <w:top w:val="nil"/>
              <w:left w:val="nil"/>
              <w:bottom w:val="nil"/>
              <w:right w:val="nil"/>
            </w:tcBorders>
            <w:shd w:val="clear" w:color="auto" w:fill="auto"/>
            <w:vAlign w:val="center"/>
          </w:tcPr>
          <w:p>
            <w:pPr>
              <w:widowControl/>
              <w:jc w:val="left"/>
              <w:rPr>
                <w:rFonts w:ascii="仿宋" w:hAnsi="仿宋" w:eastAsia="仿宋" w:cs="宋体"/>
                <w:sz w:val="30"/>
                <w:szCs w:val="30"/>
              </w:rPr>
            </w:pPr>
            <w:r>
              <w:rPr>
                <w:rFonts w:hint="eastAsia" w:ascii="仿宋" w:hAnsi="仿宋" w:eastAsia="仿宋" w:cs="宋体"/>
                <w:sz w:val="30"/>
                <w:szCs w:val="30"/>
              </w:rPr>
              <w:t>填报说明：</w:t>
            </w:r>
            <w:r>
              <w:rPr>
                <w:rFonts w:ascii="仿宋" w:hAnsi="仿宋" w:eastAsia="仿宋" w:cs="宋体"/>
                <w:sz w:val="30"/>
                <w:szCs w:val="30"/>
              </w:rPr>
              <w:t>1、本次报价为包含配送费的实际到医院含税价格，保留2位</w:t>
            </w:r>
            <w:r>
              <w:rPr>
                <w:rFonts w:hint="eastAsia" w:ascii="仿宋" w:hAnsi="仿宋" w:eastAsia="仿宋" w:cs="宋体"/>
                <w:sz w:val="30"/>
                <w:szCs w:val="30"/>
              </w:rPr>
              <w:t>小数，此表一式两份。</w:t>
            </w:r>
          </w:p>
          <w:p>
            <w:pPr>
              <w:widowControl/>
              <w:ind w:firstLine="1500" w:firstLineChars="500"/>
              <w:jc w:val="left"/>
              <w:rPr>
                <w:rFonts w:ascii="宋体" w:hAnsi="宋体" w:eastAsia="宋体" w:cs="宋体"/>
                <w:sz w:val="24"/>
                <w:szCs w:val="24"/>
              </w:rPr>
            </w:pPr>
            <w:r>
              <w:rPr>
                <w:rFonts w:ascii="仿宋" w:hAnsi="仿宋" w:eastAsia="仿宋" w:cs="宋体"/>
                <w:sz w:val="30"/>
                <w:szCs w:val="30"/>
              </w:rPr>
              <w:t>2、表中信息参考本次</w:t>
            </w:r>
            <w:r>
              <w:rPr>
                <w:rFonts w:hint="eastAsia" w:ascii="仿宋" w:hAnsi="仿宋" w:eastAsia="仿宋" w:cs="宋体"/>
                <w:sz w:val="30"/>
                <w:szCs w:val="30"/>
              </w:rPr>
              <w:t>药品采购目录（附件1）信息填写。</w:t>
            </w:r>
          </w:p>
        </w:tc>
      </w:tr>
      <w:tr>
        <w:tblPrEx>
          <w:tblLayout w:type="fixed"/>
          <w:tblCellMar>
            <w:top w:w="0" w:type="dxa"/>
            <w:left w:w="108" w:type="dxa"/>
            <w:bottom w:w="0" w:type="dxa"/>
            <w:right w:w="108" w:type="dxa"/>
          </w:tblCellMar>
        </w:tblPrEx>
        <w:trPr>
          <w:trHeight w:val="285" w:hRule="atLeast"/>
        </w:trPr>
        <w:tc>
          <w:tcPr>
            <w:tcW w:w="7080" w:type="dxa"/>
            <w:gridSpan w:val="6"/>
            <w:tcBorders>
              <w:top w:val="nil"/>
              <w:left w:val="nil"/>
              <w:bottom w:val="nil"/>
              <w:right w:val="nil"/>
            </w:tcBorders>
            <w:shd w:val="clear" w:color="auto" w:fill="auto"/>
            <w:vAlign w:val="center"/>
          </w:tcPr>
          <w:p>
            <w:pPr>
              <w:widowControl/>
              <w:jc w:val="left"/>
              <w:rPr>
                <w:rFonts w:ascii="仿宋" w:hAnsi="仿宋" w:eastAsia="仿宋" w:cs="宋体"/>
                <w:sz w:val="30"/>
                <w:szCs w:val="30"/>
              </w:rPr>
            </w:pPr>
          </w:p>
          <w:p>
            <w:pPr>
              <w:widowControl/>
              <w:jc w:val="left"/>
              <w:rPr>
                <w:rFonts w:ascii="仿宋" w:hAnsi="仿宋" w:eastAsia="仿宋" w:cs="宋体"/>
                <w:sz w:val="30"/>
                <w:szCs w:val="30"/>
              </w:rPr>
            </w:pPr>
            <w:r>
              <w:rPr>
                <w:rFonts w:hint="eastAsia" w:ascii="仿宋" w:hAnsi="仿宋" w:eastAsia="仿宋" w:cs="宋体"/>
                <w:sz w:val="30"/>
                <w:szCs w:val="30"/>
              </w:rPr>
              <w:t>被授权人姓名：</w:t>
            </w:r>
          </w:p>
        </w:tc>
        <w:tc>
          <w:tcPr>
            <w:tcW w:w="6543" w:type="dxa"/>
            <w:gridSpan w:val="5"/>
            <w:tcBorders>
              <w:top w:val="nil"/>
              <w:left w:val="nil"/>
              <w:bottom w:val="nil"/>
              <w:right w:val="nil"/>
            </w:tcBorders>
            <w:shd w:val="clear" w:color="auto" w:fill="auto"/>
            <w:vAlign w:val="center"/>
          </w:tcPr>
          <w:p>
            <w:pPr>
              <w:widowControl/>
              <w:ind w:firstLine="1200" w:firstLineChars="400"/>
              <w:jc w:val="left"/>
              <w:rPr>
                <w:rFonts w:ascii="仿宋" w:hAnsi="仿宋" w:eastAsia="仿宋" w:cs="宋体"/>
                <w:sz w:val="30"/>
                <w:szCs w:val="30"/>
              </w:rPr>
            </w:pPr>
          </w:p>
          <w:p>
            <w:pPr>
              <w:widowControl/>
              <w:ind w:firstLine="1200" w:firstLineChars="400"/>
              <w:jc w:val="left"/>
              <w:rPr>
                <w:rFonts w:ascii="仿宋" w:hAnsi="仿宋" w:eastAsia="仿宋" w:cs="宋体"/>
                <w:sz w:val="30"/>
                <w:szCs w:val="30"/>
              </w:rPr>
            </w:pPr>
            <w:r>
              <w:rPr>
                <w:rFonts w:hint="eastAsia" w:ascii="仿宋" w:hAnsi="仿宋" w:eastAsia="仿宋" w:cs="宋体"/>
                <w:sz w:val="30"/>
                <w:szCs w:val="30"/>
              </w:rPr>
              <w:t>被授权人手机：</w:t>
            </w:r>
          </w:p>
        </w:tc>
      </w:tr>
    </w:tbl>
    <w:p>
      <w:pPr>
        <w:spacing w:line="500" w:lineRule="exact"/>
        <w:rPr>
          <w:rFonts w:ascii="黑体" w:hAnsi="黑体" w:eastAsia="黑体"/>
          <w:snapToGrid w:val="0"/>
          <w:sz w:val="24"/>
        </w:rPr>
        <w:sectPr>
          <w:pgSz w:w="16838" w:h="11906" w:orient="landscape"/>
          <w:pgMar w:top="1797" w:right="1440" w:bottom="1797" w:left="1440" w:header="720" w:footer="720" w:gutter="0"/>
          <w:cols w:space="720" w:num="1"/>
          <w:docGrid w:type="linesAndChars" w:linePitch="312" w:charSpace="0"/>
        </w:sectPr>
      </w:pPr>
    </w:p>
    <w:p>
      <w:pPr>
        <w:widowControl/>
        <w:spacing w:line="240" w:lineRule="auto"/>
        <w:jc w:val="left"/>
        <w:rPr>
          <w:rFonts w:ascii="仿宋" w:hAnsi="仿宋" w:eastAsia="仿宋" w:cs="宋体"/>
          <w:snapToGrid/>
          <w:sz w:val="30"/>
          <w:szCs w:val="30"/>
        </w:rPr>
      </w:pPr>
      <w:r>
        <w:rPr>
          <w:rFonts w:hint="eastAsia" w:ascii="仿宋" w:hAnsi="仿宋" w:eastAsia="仿宋" w:cs="宋体"/>
          <w:snapToGrid/>
          <w:sz w:val="30"/>
          <w:szCs w:val="30"/>
        </w:rPr>
        <w:t>附件</w:t>
      </w:r>
      <w:r>
        <w:rPr>
          <w:rFonts w:hint="eastAsia" w:ascii="仿宋" w:hAnsi="仿宋" w:eastAsia="仿宋" w:cs="宋体"/>
          <w:sz w:val="30"/>
          <w:szCs w:val="30"/>
        </w:rPr>
        <w:t>3</w:t>
      </w:r>
      <w:r>
        <w:rPr>
          <w:rFonts w:hint="eastAsia" w:ascii="仿宋" w:hAnsi="仿宋" w:eastAsia="仿宋" w:cs="宋体"/>
          <w:snapToGrid/>
          <w:sz w:val="30"/>
          <w:szCs w:val="30"/>
        </w:rPr>
        <w:t>：</w:t>
      </w:r>
    </w:p>
    <w:p>
      <w:pPr>
        <w:widowControl/>
        <w:spacing w:line="240" w:lineRule="auto"/>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snapToGrid/>
          <w:color w:val="000000" w:themeColor="text1"/>
          <w:sz w:val="44"/>
          <w:szCs w:val="44"/>
          <w14:textFill>
            <w14:solidFill>
              <w14:schemeClr w14:val="tx1"/>
            </w14:solidFill>
          </w14:textFill>
        </w:rPr>
        <w:t>供应企业承诺函</w:t>
      </w:r>
    </w:p>
    <w:p>
      <w:pPr>
        <w:pStyle w:val="2"/>
        <w:spacing w:line="440" w:lineRule="exact"/>
        <w:jc w:val="center"/>
        <w:outlineLvl w:val="0"/>
        <w:rPr>
          <w:rFonts w:hAnsi="宋体"/>
          <w:b/>
          <w:bCs/>
          <w:color w:val="0000FF"/>
          <w:sz w:val="30"/>
          <w:szCs w:val="30"/>
        </w:rPr>
      </w:pPr>
    </w:p>
    <w:p>
      <w:pPr>
        <w:spacing w:line="440" w:lineRule="exact"/>
        <w:rPr>
          <w:rFonts w:ascii="仿宋" w:hAnsi="仿宋" w:eastAsia="仿宋"/>
          <w:sz w:val="28"/>
          <w:szCs w:val="28"/>
        </w:rPr>
      </w:pPr>
      <w:r>
        <w:rPr>
          <w:rFonts w:hint="eastAsia" w:ascii="仿宋" w:hAnsi="仿宋" w:eastAsia="仿宋"/>
          <w:sz w:val="28"/>
          <w:szCs w:val="28"/>
        </w:rPr>
        <w:t>湖州市公立医疗机构药品集中采购工作委员</w:t>
      </w:r>
      <w:r>
        <w:rPr>
          <w:rFonts w:hint="eastAsia" w:ascii="仿宋" w:hAnsi="仿宋" w:eastAsia="仿宋"/>
          <w:color w:val="000000"/>
          <w:sz w:val="28"/>
          <w:szCs w:val="28"/>
        </w:rPr>
        <w:t>会办公室：</w:t>
      </w:r>
    </w:p>
    <w:p>
      <w:pPr>
        <w:spacing w:line="440" w:lineRule="exact"/>
        <w:ind w:firstLine="560" w:firstLineChars="200"/>
        <w:jc w:val="left"/>
        <w:rPr>
          <w:rFonts w:ascii="仿宋" w:hAnsi="仿宋" w:eastAsia="仿宋"/>
          <w:sz w:val="28"/>
          <w:szCs w:val="28"/>
        </w:rPr>
      </w:pPr>
      <w:r>
        <w:rPr>
          <w:rFonts w:hint="eastAsia" w:ascii="仿宋" w:hAnsi="仿宋" w:eastAsia="仿宋"/>
          <w:sz w:val="28"/>
          <w:szCs w:val="28"/>
        </w:rPr>
        <w:t>在阅读了《湖州市公立医疗机构药品集中采购（第一批）实施细则》及相关公告内容后，我方决定按照实施细则规定，参加湖州市公立医疗机构药品集中采购事宜。我方承诺：</w:t>
      </w:r>
    </w:p>
    <w:p>
      <w:pPr>
        <w:spacing w:line="440" w:lineRule="exact"/>
        <w:ind w:firstLine="560" w:firstLineChars="200"/>
        <w:jc w:val="left"/>
        <w:rPr>
          <w:rFonts w:ascii="仿宋" w:hAnsi="仿宋" w:eastAsia="仿宋"/>
          <w:sz w:val="28"/>
          <w:szCs w:val="28"/>
        </w:rPr>
      </w:pPr>
      <w:r>
        <w:rPr>
          <w:rFonts w:ascii="仿宋" w:hAnsi="仿宋" w:eastAsia="仿宋"/>
          <w:sz w:val="28"/>
          <w:szCs w:val="28"/>
        </w:rPr>
        <w:t>1、保证所提供的全部资质证明材料、文件和报价的真实性及合法性，并愿赔偿采购方因上述资质证明材料、文件和报价出现瑕疵所蒙受的全部经济损失，并承担相关的一切法律责任。如目录内产品省内供应价格下调，我方及时告知药品采购办公室，并以最新价格联动下调，否则视作不诚信行为，接受工作委员会处理。</w:t>
      </w:r>
    </w:p>
    <w:p>
      <w:pPr>
        <w:numPr>
          <w:ilvl w:val="0"/>
          <w:numId w:val="1"/>
        </w:numPr>
        <w:spacing w:line="440" w:lineRule="exact"/>
        <w:ind w:firstLine="560" w:firstLineChars="200"/>
        <w:jc w:val="left"/>
        <w:rPr>
          <w:rFonts w:ascii="仿宋" w:hAnsi="仿宋" w:eastAsia="仿宋"/>
          <w:sz w:val="28"/>
          <w:szCs w:val="28"/>
        </w:rPr>
      </w:pPr>
      <w:r>
        <w:rPr>
          <w:rFonts w:hint="eastAsia" w:ascii="仿宋" w:hAnsi="仿宋" w:eastAsia="仿宋"/>
          <w:sz w:val="28"/>
          <w:szCs w:val="28"/>
        </w:rPr>
        <w:t>若我方产品成交，将在规定时间内签署购销合同，严格执行“两票制”，并保证市场供应。我方严格按照产品实际采购方的要求，保持配送关系的稳定并约束配送商按时配送成交产品，确保产品购销合同的履行。我方对报价产品的质量安全、货源保证、及时配送等承担全部责任。如我方未能对所有采购方临床使用产品进行及时配送，采购方有权取消所有成交产品的供货资格。</w:t>
      </w:r>
    </w:p>
    <w:p>
      <w:pPr>
        <w:numPr>
          <w:ilvl w:val="0"/>
          <w:numId w:val="1"/>
        </w:numPr>
        <w:spacing w:before="50" w:after="50" w:line="440" w:lineRule="exact"/>
        <w:ind w:firstLine="560" w:firstLineChars="200"/>
        <w:rPr>
          <w:rFonts w:ascii="仿宋" w:hAnsi="仿宋" w:eastAsia="仿宋"/>
          <w:sz w:val="28"/>
          <w:szCs w:val="28"/>
        </w:rPr>
      </w:pPr>
      <w:r>
        <w:rPr>
          <w:rFonts w:hint="eastAsia" w:ascii="仿宋" w:hAnsi="仿宋" w:eastAsia="仿宋"/>
          <w:sz w:val="28"/>
          <w:szCs w:val="28"/>
        </w:rPr>
        <w:t>我方与本次采购工作的采购方没有产权关系，不会与采购方及实际使用人进行任何不正当联系，不会在竞争性申报过程中有任何违法违规行为，不会在成交后采用不正当手段进行</w:t>
      </w:r>
      <w:r>
        <w:rPr>
          <w:rFonts w:ascii="仿宋" w:hAnsi="仿宋" w:eastAsia="仿宋"/>
          <w:sz w:val="28"/>
          <w:szCs w:val="28"/>
        </w:rPr>
        <w:t>非法</w:t>
      </w:r>
      <w:r>
        <w:rPr>
          <w:rFonts w:hint="eastAsia" w:ascii="仿宋" w:hAnsi="仿宋" w:eastAsia="仿宋"/>
          <w:sz w:val="28"/>
          <w:szCs w:val="28"/>
        </w:rPr>
        <w:t>临床促销</w:t>
      </w:r>
      <w:r>
        <w:rPr>
          <w:rFonts w:ascii="仿宋" w:hAnsi="仿宋" w:eastAsia="仿宋"/>
          <w:sz w:val="28"/>
          <w:szCs w:val="28"/>
        </w:rPr>
        <w:t>活动</w:t>
      </w:r>
      <w:r>
        <w:rPr>
          <w:rFonts w:hint="eastAsia" w:ascii="仿宋" w:hAnsi="仿宋" w:eastAsia="仿宋"/>
          <w:sz w:val="28"/>
          <w:szCs w:val="28"/>
        </w:rPr>
        <w:t>、</w:t>
      </w:r>
      <w:r>
        <w:rPr>
          <w:rFonts w:ascii="仿宋" w:hAnsi="仿宋" w:eastAsia="仿宋"/>
          <w:sz w:val="28"/>
          <w:szCs w:val="28"/>
        </w:rPr>
        <w:t>提供</w:t>
      </w:r>
      <w:r>
        <w:rPr>
          <w:rFonts w:hint="eastAsia" w:ascii="仿宋" w:hAnsi="仿宋" w:eastAsia="仿宋"/>
          <w:sz w:val="28"/>
          <w:szCs w:val="28"/>
        </w:rPr>
        <w:t>各种</w:t>
      </w:r>
      <w:r>
        <w:rPr>
          <w:rFonts w:ascii="仿宋" w:hAnsi="仿宋" w:eastAsia="仿宋"/>
          <w:sz w:val="28"/>
          <w:szCs w:val="28"/>
        </w:rPr>
        <w:t>回扣或其</w:t>
      </w:r>
      <w:r>
        <w:rPr>
          <w:rFonts w:hint="eastAsia" w:ascii="仿宋" w:hAnsi="仿宋" w:eastAsia="仿宋"/>
          <w:sz w:val="28"/>
          <w:szCs w:val="28"/>
        </w:rPr>
        <w:t>它</w:t>
      </w:r>
      <w:r>
        <w:rPr>
          <w:rFonts w:ascii="仿宋" w:hAnsi="仿宋" w:eastAsia="仿宋"/>
          <w:sz w:val="28"/>
          <w:szCs w:val="28"/>
        </w:rPr>
        <w:t>商业贿赂</w:t>
      </w:r>
      <w:r>
        <w:rPr>
          <w:rFonts w:hint="eastAsia" w:ascii="仿宋" w:hAnsi="仿宋" w:eastAsia="仿宋"/>
          <w:sz w:val="28"/>
          <w:szCs w:val="28"/>
        </w:rPr>
        <w:t>。如有违反，愿意承担相关一切法律责任，接受工作委员会处理决定。</w:t>
      </w:r>
    </w:p>
    <w:p>
      <w:pPr>
        <w:numPr>
          <w:ilvl w:val="0"/>
          <w:numId w:val="1"/>
        </w:numPr>
        <w:spacing w:before="50" w:after="50" w:line="440" w:lineRule="exact"/>
        <w:ind w:firstLine="560" w:firstLineChars="200"/>
        <w:rPr>
          <w:rFonts w:ascii="仿宋" w:hAnsi="仿宋" w:eastAsia="仿宋"/>
          <w:sz w:val="28"/>
          <w:szCs w:val="28"/>
        </w:rPr>
      </w:pPr>
      <w:r>
        <w:rPr>
          <w:rFonts w:hint="eastAsia" w:ascii="仿宋" w:hAnsi="仿宋" w:eastAsia="仿宋"/>
          <w:sz w:val="28"/>
          <w:szCs w:val="28"/>
        </w:rPr>
        <w:t>我方承诺申报产品近三年内未被药监部门认定为假药、劣药等情况，并完全能理解本次所申报的产品最终可能在评审流程结束后不能成交。</w:t>
      </w:r>
    </w:p>
    <w:p>
      <w:pPr>
        <w:spacing w:before="50" w:after="50" w:line="440" w:lineRule="exact"/>
        <w:ind w:firstLine="560" w:firstLineChars="200"/>
        <w:rPr>
          <w:rFonts w:ascii="仿宋" w:hAnsi="仿宋" w:eastAsia="仿宋"/>
          <w:sz w:val="28"/>
          <w:szCs w:val="28"/>
        </w:rPr>
      </w:pPr>
      <w:r>
        <w:rPr>
          <w:rFonts w:hint="eastAsia" w:ascii="仿宋" w:hAnsi="仿宋" w:eastAsia="仿宋"/>
          <w:sz w:val="28"/>
          <w:szCs w:val="28"/>
        </w:rPr>
        <w:t>本承诺书从报名起到本次采购期结束均有效，并对我方具有法律约束力。本承诺书及贵方发布的成交公告将构成约束我们之间的协议。</w:t>
      </w:r>
    </w:p>
    <w:p>
      <w:pPr>
        <w:spacing w:before="50" w:after="50" w:line="440" w:lineRule="exact"/>
        <w:ind w:firstLine="0" w:firstLineChars="0"/>
        <w:jc w:val="left"/>
        <w:rPr>
          <w:rFonts w:ascii="仿宋" w:hAnsi="仿宋" w:eastAsia="仿宋"/>
          <w:b/>
          <w:sz w:val="28"/>
          <w:szCs w:val="28"/>
          <w:u w:val="single"/>
        </w:rPr>
      </w:pPr>
      <w:r>
        <w:rPr>
          <w:rFonts w:hint="eastAsia" w:ascii="仿宋" w:hAnsi="仿宋" w:eastAsia="仿宋"/>
          <w:color w:val="000000" w:themeColor="text1"/>
          <w:sz w:val="28"/>
          <w:szCs w:val="28"/>
          <w14:textFill>
            <w14:solidFill>
              <w14:schemeClr w14:val="tx1"/>
            </w14:solidFill>
          </w14:textFill>
        </w:rPr>
        <w:t>供应企业名称</w:t>
      </w:r>
      <w:r>
        <w:rPr>
          <w:rFonts w:hint="eastAsia" w:ascii="仿宋" w:hAnsi="仿宋" w:eastAsia="仿宋"/>
          <w:b/>
          <w:sz w:val="28"/>
          <w:szCs w:val="28"/>
        </w:rPr>
        <w:t>（盖章）：</w:t>
      </w:r>
      <w:r>
        <w:rPr>
          <w:rFonts w:hint="eastAsia" w:ascii="仿宋" w:hAnsi="仿宋" w:eastAsia="仿宋"/>
          <w:b/>
          <w:sz w:val="28"/>
          <w:szCs w:val="28"/>
          <w:u w:val="single"/>
        </w:rPr>
        <w:t xml:space="preserve">                            </w:t>
      </w:r>
    </w:p>
    <w:p>
      <w:pPr>
        <w:spacing w:before="50" w:after="50" w:line="440" w:lineRule="exact"/>
        <w:jc w:val="left"/>
        <w:rPr>
          <w:rFonts w:ascii="仿宋" w:hAnsi="仿宋" w:eastAsia="仿宋"/>
          <w:b/>
          <w:sz w:val="28"/>
          <w:szCs w:val="28"/>
          <w:u w:val="single"/>
        </w:rPr>
      </w:pPr>
      <w:r>
        <w:rPr>
          <w:rFonts w:hint="eastAsia" w:ascii="仿宋" w:hAnsi="仿宋" w:eastAsia="仿宋"/>
          <w:sz w:val="28"/>
          <w:szCs w:val="28"/>
        </w:rPr>
        <w:t>法定代表人</w:t>
      </w:r>
      <w:r>
        <w:rPr>
          <w:rFonts w:hint="eastAsia" w:ascii="仿宋" w:hAnsi="仿宋" w:eastAsia="仿宋"/>
          <w:b/>
          <w:sz w:val="28"/>
          <w:szCs w:val="28"/>
        </w:rPr>
        <w:t>（签字或盖章）：</w:t>
      </w:r>
      <w:r>
        <w:rPr>
          <w:rFonts w:hint="eastAsia" w:ascii="仿宋" w:hAnsi="仿宋" w:eastAsia="仿宋"/>
          <w:b/>
          <w:sz w:val="28"/>
          <w:szCs w:val="28"/>
          <w:u w:val="single"/>
        </w:rPr>
        <w:t xml:space="preserve">                        </w:t>
      </w:r>
    </w:p>
    <w:p>
      <w:pPr>
        <w:spacing w:before="50" w:after="50" w:line="440" w:lineRule="exact"/>
        <w:ind w:right="560" w:firstLine="560" w:firstLineChars="200"/>
        <w:rPr>
          <w:rFonts w:ascii="仿宋" w:hAnsi="仿宋" w:eastAsia="仿宋"/>
          <w:sz w:val="28"/>
          <w:szCs w:val="28"/>
        </w:rPr>
      </w:pPr>
      <w:r>
        <w:rPr>
          <w:rFonts w:hint="eastAsia" w:ascii="仿宋" w:hAnsi="仿宋" w:eastAsia="仿宋"/>
          <w:b/>
          <w:sz w:val="28"/>
          <w:szCs w:val="28"/>
        </w:rPr>
        <w:t xml:space="preserve">                          出具日期：</w:t>
      </w:r>
      <w:r>
        <w:rPr>
          <w:rFonts w:hint="eastAsia" w:ascii="仿宋" w:hAnsi="仿宋" w:eastAsia="仿宋"/>
          <w:b/>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widowControl/>
        <w:jc w:val="left"/>
        <w:rPr>
          <w:rFonts w:ascii="仿宋" w:hAnsi="仿宋" w:eastAsia="仿宋" w:cs="宋体"/>
          <w:sz w:val="30"/>
          <w:szCs w:val="30"/>
        </w:rPr>
        <w:sectPr>
          <w:pgSz w:w="11906" w:h="16838"/>
          <w:pgMar w:top="1418" w:right="1531" w:bottom="1418" w:left="1531" w:header="720" w:footer="720" w:gutter="0"/>
          <w:cols w:space="720" w:num="1"/>
          <w:docGrid w:type="linesAndChars" w:linePitch="312" w:charSpace="0"/>
        </w:sectPr>
      </w:pPr>
    </w:p>
    <w:p>
      <w:pPr>
        <w:widowControl/>
        <w:spacing w:line="240" w:lineRule="auto"/>
        <w:jc w:val="left"/>
        <w:rPr>
          <w:b/>
          <w:snapToGrid w:val="0"/>
          <w:u w:val="single"/>
        </w:rPr>
      </w:pPr>
      <w:r>
        <w:rPr>
          <w:rFonts w:hint="eastAsia" w:ascii="仿宋" w:hAnsi="仿宋" w:eastAsia="仿宋" w:cs="宋体"/>
          <w:b w:val="0"/>
          <w:sz w:val="30"/>
          <w:szCs w:val="30"/>
        </w:rPr>
        <w:t>附件</w:t>
      </w:r>
      <w:r>
        <w:rPr>
          <w:rFonts w:hint="eastAsia" w:ascii="仿宋" w:hAnsi="仿宋" w:eastAsia="仿宋" w:cs="宋体"/>
          <w:sz w:val="30"/>
          <w:szCs w:val="30"/>
        </w:rPr>
        <w:t>4：</w:t>
      </w:r>
    </w:p>
    <w:p>
      <w:pPr>
        <w:widowControl/>
        <w:spacing w:line="240" w:lineRule="auto"/>
        <w:jc w:val="center"/>
        <w:rPr>
          <w:rFonts w:ascii="宋体" w:hAnsi="宋体" w:eastAsia="宋体" w:cs="宋体"/>
          <w:b/>
          <w:bCs/>
          <w:sz w:val="44"/>
          <w:szCs w:val="44"/>
        </w:rPr>
      </w:pPr>
      <w:r>
        <w:rPr>
          <w:rFonts w:hint="eastAsia" w:ascii="宋体" w:hAnsi="宋体" w:eastAsia="宋体" w:cs="宋体"/>
          <w:b/>
          <w:bCs/>
          <w:sz w:val="44"/>
          <w:szCs w:val="44"/>
        </w:rPr>
        <w:t>法定代表人授权书</w:t>
      </w:r>
    </w:p>
    <w:p>
      <w:pPr>
        <w:spacing w:line="180" w:lineRule="exact"/>
        <w:jc w:val="center"/>
        <w:rPr>
          <w:rFonts w:ascii="黑体" w:hAnsi="黑体" w:eastAsia="黑体"/>
          <w:b/>
          <w:bCs/>
          <w:sz w:val="36"/>
        </w:rPr>
      </w:pPr>
    </w:p>
    <w:p>
      <w:pPr>
        <w:spacing w:line="460" w:lineRule="exact"/>
        <w:rPr>
          <w:rFonts w:ascii="仿宋" w:hAnsi="仿宋" w:eastAsia="仿宋"/>
          <w:b/>
          <w:sz w:val="28"/>
          <w:szCs w:val="28"/>
        </w:rPr>
      </w:pPr>
      <w:r>
        <w:rPr>
          <w:rFonts w:hint="eastAsia" w:ascii="仿宋" w:hAnsi="仿宋" w:eastAsia="仿宋"/>
          <w:b/>
          <w:sz w:val="28"/>
          <w:szCs w:val="28"/>
        </w:rPr>
        <w:t>本授权书声明：</w:t>
      </w:r>
    </w:p>
    <w:p>
      <w:pPr>
        <w:tabs>
          <w:tab w:val="left" w:pos="2175"/>
          <w:tab w:val="center" w:pos="3940"/>
        </w:tabs>
        <w:spacing w:line="460" w:lineRule="exact"/>
        <w:ind w:firstLine="560" w:firstLineChars="200"/>
        <w:jc w:val="left"/>
        <w:rPr>
          <w:rFonts w:ascii="仿宋" w:hAnsi="仿宋" w:eastAsia="仿宋"/>
          <w:sz w:val="28"/>
          <w:szCs w:val="28"/>
        </w:rPr>
      </w:pPr>
      <w:r>
        <w:rPr>
          <w:rFonts w:hint="eastAsia" w:ascii="仿宋" w:hAnsi="仿宋" w:eastAsia="仿宋"/>
          <w:sz w:val="28"/>
          <w:szCs w:val="28"/>
        </w:rPr>
        <w:t>注册于</w:t>
      </w:r>
      <w:r>
        <w:rPr>
          <w:rFonts w:ascii="仿宋" w:hAnsi="仿宋" w:eastAsia="仿宋"/>
          <w:sz w:val="28"/>
          <w:szCs w:val="28"/>
        </w:rPr>
        <w:t>(公司地址)的</w:t>
      </w:r>
      <w:r>
        <w:rPr>
          <w:rFonts w:hint="eastAsia" w:ascii="仿宋" w:hAnsi="仿宋" w:eastAsia="仿宋"/>
          <w:sz w:val="28"/>
          <w:szCs w:val="28"/>
        </w:rPr>
        <w:t>公司</w:t>
      </w:r>
      <w:r>
        <w:rPr>
          <w:rFonts w:ascii="仿宋" w:hAnsi="仿宋" w:eastAsia="仿宋"/>
          <w:sz w:val="28"/>
          <w:szCs w:val="28"/>
        </w:rPr>
        <w:t>(公司名称)的在下面签字的(法定代表人姓名、职务)代表本公司授权</w:t>
      </w:r>
      <w:r>
        <w:rPr>
          <w:rFonts w:hint="eastAsia" w:ascii="仿宋" w:hAnsi="仿宋" w:eastAsia="仿宋"/>
          <w:sz w:val="28"/>
          <w:szCs w:val="28"/>
        </w:rPr>
        <w:t>本企业在下面签字的</w:t>
      </w:r>
      <w:r>
        <w:rPr>
          <w:rFonts w:ascii="仿宋" w:hAnsi="仿宋" w:eastAsia="仿宋"/>
          <w:sz w:val="28"/>
          <w:szCs w:val="28"/>
        </w:rPr>
        <w:t>(被授权人姓名)为公司的合法代理人，负责本次湖州市公立医疗机构药品集中采购活动中提交资质证明材料、确认报价相关信息、签订购销合同及执行和完成合同、售后服务等工作，并以本企业名义处理一切与之有关的事务。执行期内如法定代表人</w:t>
      </w:r>
      <w:r>
        <w:rPr>
          <w:rFonts w:hint="eastAsia" w:ascii="仿宋" w:hAnsi="仿宋" w:eastAsia="仿宋"/>
          <w:sz w:val="28"/>
          <w:szCs w:val="28"/>
        </w:rPr>
        <w:t>或被</w:t>
      </w:r>
      <w:r>
        <w:rPr>
          <w:rFonts w:ascii="仿宋" w:hAnsi="仿宋" w:eastAsia="仿宋"/>
          <w:sz w:val="28"/>
          <w:szCs w:val="28"/>
        </w:rPr>
        <w:t>授权人变更将及时向湖州市公立医疗机构药品集中采购工作委员会办公室提交新的授权资料。被授权人确保在通常条件下可被及时联络，否则因此带来的有关损失自行承担。</w:t>
      </w:r>
    </w:p>
    <w:p>
      <w:pPr>
        <w:spacing w:line="460" w:lineRule="exact"/>
        <w:ind w:firstLine="555"/>
        <w:jc w:val="left"/>
        <w:rPr>
          <w:rFonts w:ascii="仿宋" w:hAnsi="仿宋" w:eastAsia="仿宋"/>
          <w:sz w:val="28"/>
          <w:szCs w:val="28"/>
          <w:u w:val="single"/>
        </w:rPr>
      </w:pPr>
      <w:r>
        <w:rPr>
          <w:rFonts w:hint="eastAsia" w:ascii="仿宋" w:hAnsi="仿宋" w:eastAsia="仿宋"/>
          <w:sz w:val="28"/>
          <w:szCs w:val="28"/>
        </w:rPr>
        <w:t>本授权书授权期限：</w:t>
      </w:r>
      <w:r>
        <w:rPr>
          <w:rFonts w:hint="eastAsia" w:ascii="仿宋" w:hAnsi="仿宋" w:eastAsia="仿宋"/>
          <w:b/>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日至</w:t>
      </w:r>
      <w:r>
        <w:rPr>
          <w:rFonts w:hint="eastAsia" w:ascii="仿宋" w:hAnsi="仿宋" w:eastAsia="仿宋"/>
          <w:bCs/>
          <w:snapToGrid w:val="0"/>
          <w:sz w:val="28"/>
          <w:szCs w:val="28"/>
        </w:rPr>
        <w:t>本次采购周期结束</w:t>
      </w:r>
      <w:r>
        <w:rPr>
          <w:rFonts w:hint="eastAsia" w:ascii="仿宋" w:hAnsi="仿宋" w:eastAsia="仿宋"/>
          <w:sz w:val="28"/>
          <w:szCs w:val="28"/>
        </w:rPr>
        <w:t>。</w:t>
      </w:r>
    </w:p>
    <w:p>
      <w:pPr>
        <w:spacing w:line="460" w:lineRule="exact"/>
        <w:ind w:firstLine="555"/>
        <w:jc w:val="left"/>
        <w:rPr>
          <w:rFonts w:ascii="仿宋" w:hAnsi="仿宋" w:eastAsia="仿宋"/>
          <w:sz w:val="28"/>
          <w:szCs w:val="28"/>
          <w:u w:val="single"/>
        </w:rPr>
      </w:pPr>
      <w:r>
        <w:rPr>
          <w:rFonts w:hint="eastAsia" w:ascii="仿宋" w:hAnsi="仿宋" w:eastAsia="仿宋"/>
          <w:sz w:val="28"/>
          <w:szCs w:val="28"/>
        </w:rPr>
        <w:t>供应企业名称</w:t>
      </w:r>
      <w:r>
        <w:rPr>
          <w:rFonts w:ascii="仿宋" w:hAnsi="仿宋" w:eastAsia="仿宋"/>
          <w:b/>
          <w:sz w:val="28"/>
          <w:szCs w:val="28"/>
        </w:rPr>
        <w:t>(盖章)</w:t>
      </w:r>
      <w:r>
        <w:rPr>
          <w:rFonts w:hint="eastAsia" w:ascii="仿宋" w:hAnsi="仿宋" w:eastAsia="仿宋"/>
          <w:sz w:val="28"/>
          <w:szCs w:val="28"/>
        </w:rPr>
        <w:t>：</w:t>
      </w:r>
      <w:r>
        <w:rPr>
          <w:rFonts w:hint="eastAsia" w:ascii="仿宋" w:hAnsi="仿宋" w:eastAsia="仿宋"/>
          <w:sz w:val="28"/>
          <w:szCs w:val="28"/>
          <w:u w:val="single"/>
        </w:rPr>
        <w:t xml:space="preserve">                                    </w:t>
      </w:r>
    </w:p>
    <w:p>
      <w:pPr>
        <w:spacing w:line="460" w:lineRule="exact"/>
        <w:ind w:firstLine="555"/>
        <w:jc w:val="left"/>
        <w:rPr>
          <w:rFonts w:ascii="仿宋" w:hAnsi="仿宋" w:eastAsia="仿宋"/>
          <w:sz w:val="28"/>
          <w:szCs w:val="28"/>
          <w:u w:val="single"/>
        </w:rPr>
      </w:pPr>
      <w:r>
        <w:rPr>
          <w:rFonts w:hint="eastAsia" w:ascii="仿宋" w:hAnsi="仿宋" w:eastAsia="仿宋"/>
          <w:sz w:val="28"/>
          <w:szCs w:val="28"/>
        </w:rPr>
        <w:t>授权法定代表人</w:t>
      </w:r>
      <w:r>
        <w:rPr>
          <w:rFonts w:ascii="仿宋" w:hAnsi="仿宋" w:eastAsia="仿宋"/>
          <w:b/>
          <w:sz w:val="28"/>
          <w:szCs w:val="28"/>
        </w:rPr>
        <w:t>(签字或盖章)</w:t>
      </w:r>
      <w:r>
        <w:rPr>
          <w:rFonts w:hint="eastAsia" w:ascii="仿宋" w:hAnsi="仿宋" w:eastAsia="仿宋"/>
          <w:sz w:val="28"/>
          <w:szCs w:val="28"/>
        </w:rPr>
        <w:t>：</w:t>
      </w:r>
      <w:r>
        <w:rPr>
          <w:rFonts w:hint="eastAsia" w:ascii="仿宋" w:hAnsi="仿宋" w:eastAsia="仿宋"/>
          <w:sz w:val="28"/>
          <w:szCs w:val="28"/>
          <w:u w:val="single"/>
        </w:rPr>
        <w:t xml:space="preserve">                            </w:t>
      </w:r>
    </w:p>
    <w:p>
      <w:pPr>
        <w:spacing w:line="460" w:lineRule="exact"/>
        <w:ind w:firstLine="555"/>
        <w:jc w:val="left"/>
        <w:rPr>
          <w:rFonts w:ascii="仿宋" w:hAnsi="仿宋" w:eastAsia="仿宋"/>
          <w:sz w:val="28"/>
          <w:szCs w:val="28"/>
          <w:u w:val="single"/>
        </w:rPr>
      </w:pPr>
      <w:r>
        <w:rPr>
          <w:rFonts w:hint="eastAsia" w:ascii="仿宋" w:hAnsi="仿宋" w:eastAsia="仿宋"/>
          <w:sz w:val="28"/>
          <w:szCs w:val="28"/>
        </w:rPr>
        <w:t>被授权人</w:t>
      </w:r>
      <w:r>
        <w:rPr>
          <w:rFonts w:ascii="仿宋" w:hAnsi="仿宋" w:eastAsia="仿宋"/>
          <w:b/>
          <w:sz w:val="28"/>
          <w:szCs w:val="28"/>
        </w:rPr>
        <w:t>(签字)</w:t>
      </w:r>
      <w:r>
        <w:rPr>
          <w:rFonts w:hint="eastAsia" w:ascii="仿宋" w:hAnsi="仿宋" w:eastAsia="仿宋"/>
          <w:sz w:val="28"/>
          <w:szCs w:val="28"/>
        </w:rPr>
        <w:t>：</w:t>
      </w:r>
      <w:r>
        <w:rPr>
          <w:rFonts w:hint="eastAsia" w:ascii="仿宋" w:hAnsi="仿宋" w:eastAsia="仿宋"/>
          <w:sz w:val="28"/>
          <w:szCs w:val="28"/>
          <w:u w:val="single"/>
        </w:rPr>
        <w:t xml:space="preserve">                                        </w:t>
      </w:r>
    </w:p>
    <w:p>
      <w:pPr>
        <w:spacing w:line="460" w:lineRule="exact"/>
        <w:ind w:firstLine="555"/>
        <w:jc w:val="left"/>
        <w:rPr>
          <w:rFonts w:ascii="仿宋" w:hAnsi="仿宋" w:eastAsia="仿宋"/>
          <w:sz w:val="28"/>
          <w:szCs w:val="28"/>
          <w:u w:val="single"/>
        </w:rPr>
      </w:pPr>
      <w:r>
        <w:rPr>
          <w:rFonts w:hint="eastAsia" w:ascii="仿宋" w:hAnsi="仿宋" w:eastAsia="仿宋"/>
          <w:sz w:val="28"/>
          <w:szCs w:val="28"/>
        </w:rPr>
        <w:t>被授权人联系电话：</w:t>
      </w:r>
      <w:r>
        <w:rPr>
          <w:rFonts w:hint="eastAsia" w:ascii="仿宋" w:hAnsi="仿宋" w:eastAsia="仿宋"/>
          <w:sz w:val="28"/>
          <w:szCs w:val="28"/>
          <w:u w:val="single"/>
        </w:rPr>
        <w:t xml:space="preserve">                   </w:t>
      </w:r>
      <w:r>
        <w:rPr>
          <w:rFonts w:hint="eastAsia" w:ascii="仿宋" w:hAnsi="仿宋" w:eastAsia="仿宋"/>
          <w:sz w:val="28"/>
          <w:szCs w:val="28"/>
          <w:u w:val="none"/>
        </w:rPr>
        <w:t>，手机：</w:t>
      </w:r>
      <w:r>
        <w:rPr>
          <w:rFonts w:hint="eastAsia" w:ascii="仿宋" w:hAnsi="仿宋" w:eastAsia="仿宋"/>
          <w:sz w:val="28"/>
          <w:szCs w:val="28"/>
          <w:u w:val="single"/>
        </w:rPr>
        <w:t xml:space="preserve">            </w:t>
      </w:r>
    </w:p>
    <w:p>
      <w:pPr>
        <w:spacing w:line="460" w:lineRule="exact"/>
        <w:ind w:firstLine="555"/>
        <w:jc w:val="left"/>
        <w:rPr>
          <w:rFonts w:ascii="仿宋" w:hAnsi="仿宋" w:eastAsia="仿宋"/>
          <w:sz w:val="28"/>
          <w:szCs w:val="28"/>
          <w:u w:val="single"/>
        </w:rPr>
      </w:pPr>
      <w:r>
        <w:rPr>
          <w:rFonts w:hint="eastAsia" w:ascii="仿宋" w:hAnsi="仿宋" w:eastAsia="仿宋"/>
          <w:sz w:val="28"/>
          <w:szCs w:val="28"/>
        </w:rPr>
        <w:t>被授权人职务：</w:t>
      </w:r>
      <w:r>
        <w:rPr>
          <w:rFonts w:hint="eastAsia" w:ascii="仿宋" w:hAnsi="仿宋" w:eastAsia="仿宋"/>
          <w:sz w:val="28"/>
          <w:szCs w:val="28"/>
          <w:u w:val="single"/>
        </w:rPr>
        <w:t xml:space="preserve">                                           </w:t>
      </w:r>
      <w:bookmarkStart w:id="0" w:name="_GoBack"/>
      <w:bookmarkEnd w:id="0"/>
    </w:p>
    <w:p>
      <w:pPr>
        <w:wordWrap/>
        <w:spacing w:line="460" w:lineRule="exact"/>
        <w:ind w:firstLine="700" w:firstLineChars="250"/>
        <w:jc w:val="right"/>
        <w:rPr>
          <w:rFonts w:ascii="仿宋" w:hAnsi="仿宋" w:eastAsia="仿宋"/>
          <w:sz w:val="28"/>
          <w:szCs w:val="28"/>
        </w:rPr>
      </w:pPr>
    </w:p>
    <w:p>
      <w:pPr>
        <w:wordWrap/>
        <w:spacing w:line="460" w:lineRule="exact"/>
        <w:ind w:right="560" w:firstLine="0" w:firstLineChars="0"/>
        <w:jc w:val="both"/>
        <w:rPr>
          <w:rFonts w:ascii="仿宋" w:hAnsi="仿宋" w:eastAsia="仿宋"/>
          <w:sz w:val="28"/>
          <w:szCs w:val="28"/>
        </w:rPr>
      </w:pPr>
      <w:r>
        <w:rPr>
          <w:rFonts w:hint="eastAsia" w:ascii="仿宋" w:hAnsi="仿宋" w:eastAsia="仿宋"/>
          <w:sz w:val="28"/>
          <w:szCs w:val="28"/>
        </w:rPr>
        <w:t xml:space="preserve">                           授权书签发时间：</w:t>
      </w:r>
      <w:r>
        <w:rPr>
          <w:rFonts w:hint="eastAsia" w:ascii="仿宋" w:hAnsi="仿宋" w:eastAsia="仿宋"/>
          <w:b/>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pPr>
        <w:spacing w:line="360" w:lineRule="auto"/>
        <w:ind w:firstLine="3012" w:firstLineChars="1250"/>
        <w:rPr>
          <w:rFonts w:ascii="宋体" w:hAnsi="宋体"/>
          <w:b/>
          <w:color w:val="000000"/>
          <w:sz w:val="24"/>
        </w:rPr>
      </w:pPr>
      <w:r>
        <w:rPr>
          <w:rFonts w:ascii="宋体" w:hAnsi="宋体"/>
          <w:b/>
          <w:color w:val="000000"/>
          <w:sz w:val="24"/>
        </w:rPr>
        <mc:AlternateContent>
          <mc:Choice Requires="wps">
            <w:drawing>
              <wp:anchor distT="0" distB="0" distL="114300" distR="114300" simplePos="0" relativeHeight="251661312" behindDoc="0" locked="0" layoutInCell="1" allowOverlap="1">
                <wp:simplePos x="0" y="0"/>
                <wp:positionH relativeFrom="column">
                  <wp:posOffset>3078480</wp:posOffset>
                </wp:positionH>
                <wp:positionV relativeFrom="paragraph">
                  <wp:posOffset>40640</wp:posOffset>
                </wp:positionV>
                <wp:extent cx="2959735" cy="1950720"/>
                <wp:effectExtent l="4445" t="4445" r="7620" b="6985"/>
                <wp:wrapNone/>
                <wp:docPr id="2" name="矩形 3"/>
                <wp:cNvGraphicFramePr/>
                <a:graphic xmlns:a="http://schemas.openxmlformats.org/drawingml/2006/main">
                  <a:graphicData uri="http://schemas.microsoft.com/office/word/2010/wordprocessingShape">
                    <wps:wsp>
                      <wps:cNvSpPr/>
                      <wps:spPr>
                        <a:xfrm>
                          <a:off x="0" y="0"/>
                          <a:ext cx="2959735" cy="1950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spacing w:line="240" w:lineRule="auto"/>
                              <w:rPr>
                                <w:b w:val="0"/>
                                <w:bCs/>
                                <w:sz w:val="28"/>
                              </w:rPr>
                            </w:pPr>
                          </w:p>
                          <w:p>
                            <w:pPr>
                              <w:pStyle w:val="6"/>
                              <w:spacing w:line="240" w:lineRule="auto"/>
                              <w:rPr>
                                <w:b w:val="0"/>
                                <w:bCs/>
                                <w:sz w:val="28"/>
                              </w:rPr>
                            </w:pPr>
                          </w:p>
                          <w:p>
                            <w:pPr>
                              <w:pStyle w:val="6"/>
                              <w:spacing w:line="240" w:lineRule="auto"/>
                              <w:rPr>
                                <w:rFonts w:ascii="Times New Roman" w:hAnsi="Times New Roman" w:eastAsia="宋体"/>
                                <w:bCs/>
                                <w:spacing w:val="24"/>
                                <w:kern w:val="2"/>
                                <w:sz w:val="28"/>
                              </w:rPr>
                            </w:pPr>
                            <w:r>
                              <w:rPr>
                                <w:rFonts w:hint="eastAsia"/>
                                <w:b w:val="0"/>
                                <w:bCs/>
                                <w:sz w:val="28"/>
                              </w:rPr>
                              <w:t>被授权人居民身份证复印件粘贴处</w:t>
                            </w:r>
                          </w:p>
                          <w:p>
                            <w:pPr>
                              <w:pStyle w:val="6"/>
                              <w:spacing w:line="380" w:lineRule="exact"/>
                              <w:rPr>
                                <w:rFonts w:ascii="宋体" w:eastAsia="宋体"/>
                                <w:sz w:val="24"/>
                              </w:rPr>
                            </w:pPr>
                            <w:r>
                              <w:rPr>
                                <w:rFonts w:hint="eastAsia" w:ascii="Times New Roman" w:hAnsi="Times New Roman" w:eastAsia="宋体"/>
                                <w:bCs/>
                                <w:spacing w:val="24"/>
                                <w:kern w:val="2"/>
                                <w:sz w:val="28"/>
                              </w:rPr>
                              <w:t>（反面）</w:t>
                            </w:r>
                          </w:p>
                          <w:p>
                            <w:pPr>
                              <w:pStyle w:val="6"/>
                              <w:spacing w:line="380" w:lineRule="exact"/>
                              <w:rPr>
                                <w:rFonts w:ascii="Times New Roman" w:hAnsi="Times New Roman" w:eastAsia="宋体"/>
                                <w:bCs/>
                                <w:spacing w:val="24"/>
                                <w:kern w:val="2"/>
                                <w:sz w:val="28"/>
                              </w:rPr>
                            </w:pPr>
                            <w:r>
                              <w:rPr>
                                <w:rFonts w:hint="eastAsia" w:ascii="仿宋" w:hAnsi="仿宋" w:eastAsia="仿宋"/>
                                <w:b w:val="0"/>
                                <w:color w:val="000000"/>
                                <w:sz w:val="28"/>
                                <w:szCs w:val="28"/>
                              </w:rPr>
                              <w:t>加</w:t>
                            </w:r>
                            <w:r>
                              <w:rPr>
                                <w:rFonts w:hint="eastAsia" w:ascii="仿宋" w:hAnsi="仿宋" w:eastAsia="仿宋"/>
                                <w:b w:val="0"/>
                                <w:sz w:val="28"/>
                                <w:szCs w:val="28"/>
                              </w:rPr>
                              <w:t>盖生产企业骑缝章</w:t>
                            </w:r>
                          </w:p>
                          <w:p>
                            <w:pPr>
                              <w:pStyle w:val="6"/>
                              <w:spacing w:line="380" w:lineRule="exact"/>
                              <w:rPr>
                                <w:rFonts w:ascii="宋体" w:eastAsia="宋体"/>
                                <w:sz w:val="24"/>
                              </w:rPr>
                            </w:pPr>
                          </w:p>
                        </w:txbxContent>
                      </wps:txbx>
                      <wps:bodyPr upright="1"/>
                    </wps:wsp>
                  </a:graphicData>
                </a:graphic>
              </wp:anchor>
            </w:drawing>
          </mc:Choice>
          <mc:Fallback>
            <w:pict>
              <v:rect id="矩形 3" o:spid="_x0000_s1026" o:spt="1" style="position:absolute;left:0pt;margin-left:242.4pt;margin-top:3.2pt;height:153.6pt;width:233.05pt;z-index:251661312;mso-width-relative:page;mso-height-relative:page;" fillcolor="#FFFFFF" filled="t" stroked="t" coordsize="21600,21600" o:gfxdata="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Bh&#10;4inYAAAACQEAAA8AAAAAAAAAAQAgAAAAIgAAAGRycy9kb3ducmV2LnhtbFBLAQIUABQAAAAIAIdO&#10;4kAMRRae6gEAANwDAAAOAAAAAAAAAAEAIAAAACcBAABkcnMvZTJvRG9jLnhtbFBLBQYAAAAABgAG&#10;AFkBAACDBQAAAAA=&#10;">
                <v:fill on="t" focussize="0,0"/>
                <v:stroke color="#000000" joinstyle="miter"/>
                <v:imagedata o:title=""/>
                <o:lock v:ext="edit" aspectratio="f"/>
                <v:textbox>
                  <w:txbxContent>
                    <w:p>
                      <w:pPr>
                        <w:pStyle w:val="6"/>
                        <w:spacing w:line="240" w:lineRule="auto"/>
                        <w:rPr>
                          <w:b w:val="0"/>
                          <w:bCs/>
                          <w:sz w:val="28"/>
                        </w:rPr>
                      </w:pPr>
                    </w:p>
                    <w:p>
                      <w:pPr>
                        <w:pStyle w:val="6"/>
                        <w:spacing w:line="240" w:lineRule="auto"/>
                        <w:rPr>
                          <w:b w:val="0"/>
                          <w:bCs/>
                          <w:sz w:val="28"/>
                        </w:rPr>
                      </w:pPr>
                    </w:p>
                    <w:p>
                      <w:pPr>
                        <w:pStyle w:val="6"/>
                        <w:spacing w:line="240" w:lineRule="auto"/>
                        <w:rPr>
                          <w:rFonts w:ascii="Times New Roman" w:hAnsi="Times New Roman" w:eastAsia="宋体"/>
                          <w:bCs/>
                          <w:spacing w:val="24"/>
                          <w:kern w:val="2"/>
                          <w:sz w:val="28"/>
                        </w:rPr>
                      </w:pPr>
                      <w:r>
                        <w:rPr>
                          <w:rFonts w:hint="eastAsia"/>
                          <w:b w:val="0"/>
                          <w:bCs/>
                          <w:sz w:val="28"/>
                        </w:rPr>
                        <w:t>被授权人居民身份证复印件粘贴处</w:t>
                      </w:r>
                    </w:p>
                    <w:p>
                      <w:pPr>
                        <w:pStyle w:val="6"/>
                        <w:spacing w:line="380" w:lineRule="exact"/>
                        <w:rPr>
                          <w:rFonts w:ascii="宋体" w:eastAsia="宋体"/>
                          <w:sz w:val="24"/>
                        </w:rPr>
                      </w:pPr>
                      <w:r>
                        <w:rPr>
                          <w:rFonts w:hint="eastAsia" w:ascii="Times New Roman" w:hAnsi="Times New Roman" w:eastAsia="宋体"/>
                          <w:bCs/>
                          <w:spacing w:val="24"/>
                          <w:kern w:val="2"/>
                          <w:sz w:val="28"/>
                        </w:rPr>
                        <w:t>（反面）</w:t>
                      </w:r>
                    </w:p>
                    <w:p>
                      <w:pPr>
                        <w:pStyle w:val="6"/>
                        <w:spacing w:line="380" w:lineRule="exact"/>
                        <w:rPr>
                          <w:rFonts w:ascii="Times New Roman" w:hAnsi="Times New Roman" w:eastAsia="宋体"/>
                          <w:bCs/>
                          <w:spacing w:val="24"/>
                          <w:kern w:val="2"/>
                          <w:sz w:val="28"/>
                        </w:rPr>
                      </w:pPr>
                      <w:r>
                        <w:rPr>
                          <w:rFonts w:hint="eastAsia" w:ascii="仿宋" w:hAnsi="仿宋" w:eastAsia="仿宋"/>
                          <w:b w:val="0"/>
                          <w:color w:val="000000"/>
                          <w:sz w:val="28"/>
                          <w:szCs w:val="28"/>
                        </w:rPr>
                        <w:t>加</w:t>
                      </w:r>
                      <w:r>
                        <w:rPr>
                          <w:rFonts w:hint="eastAsia" w:ascii="仿宋" w:hAnsi="仿宋" w:eastAsia="仿宋"/>
                          <w:b w:val="0"/>
                          <w:sz w:val="28"/>
                          <w:szCs w:val="28"/>
                        </w:rPr>
                        <w:t>盖生产企业骑缝章</w:t>
                      </w:r>
                    </w:p>
                    <w:p>
                      <w:pPr>
                        <w:pStyle w:val="6"/>
                        <w:spacing w:line="380" w:lineRule="exact"/>
                        <w:rPr>
                          <w:rFonts w:ascii="宋体" w:eastAsia="宋体"/>
                          <w:sz w:val="24"/>
                        </w:rPr>
                      </w:pPr>
                    </w:p>
                  </w:txbxContent>
                </v:textbox>
              </v:rect>
            </w:pict>
          </mc:Fallback>
        </mc:AlternateContent>
      </w:r>
      <w:r>
        <w:rPr>
          <w:rFonts w:ascii="宋体" w:hAnsi="宋体"/>
          <w:b/>
          <w:color w:val="000000"/>
          <w:sz w:val="24"/>
        </w:rPr>
        <mc:AlternateContent>
          <mc:Choice Requires="wps">
            <w:drawing>
              <wp:anchor distT="0" distB="0" distL="114300" distR="114300" simplePos="0" relativeHeight="251660288" behindDoc="0" locked="0" layoutInCell="1" allowOverlap="1">
                <wp:simplePos x="0" y="0"/>
                <wp:positionH relativeFrom="column">
                  <wp:posOffset>-17145</wp:posOffset>
                </wp:positionH>
                <wp:positionV relativeFrom="paragraph">
                  <wp:posOffset>40640</wp:posOffset>
                </wp:positionV>
                <wp:extent cx="3095625" cy="1950720"/>
                <wp:effectExtent l="4445" t="4445" r="5080" b="6985"/>
                <wp:wrapNone/>
                <wp:docPr id="1" name="矩形 2"/>
                <wp:cNvGraphicFramePr/>
                <a:graphic xmlns:a="http://schemas.openxmlformats.org/drawingml/2006/main">
                  <a:graphicData uri="http://schemas.microsoft.com/office/word/2010/wordprocessingShape">
                    <wps:wsp>
                      <wps:cNvSpPr/>
                      <wps:spPr>
                        <a:xfrm>
                          <a:off x="0" y="0"/>
                          <a:ext cx="3095625" cy="1950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spacing w:line="240" w:lineRule="auto"/>
                              <w:rPr>
                                <w:b w:val="0"/>
                                <w:bCs/>
                                <w:sz w:val="28"/>
                              </w:rPr>
                            </w:pPr>
                          </w:p>
                          <w:p>
                            <w:pPr>
                              <w:pStyle w:val="6"/>
                              <w:spacing w:line="240" w:lineRule="auto"/>
                              <w:rPr>
                                <w:b w:val="0"/>
                                <w:bCs/>
                                <w:sz w:val="28"/>
                              </w:rPr>
                            </w:pPr>
                          </w:p>
                          <w:p>
                            <w:pPr>
                              <w:pStyle w:val="6"/>
                              <w:spacing w:line="240" w:lineRule="auto"/>
                              <w:rPr>
                                <w:rFonts w:ascii="Times New Roman" w:hAnsi="Times New Roman" w:eastAsia="宋体"/>
                                <w:bCs/>
                                <w:spacing w:val="24"/>
                                <w:kern w:val="2"/>
                                <w:sz w:val="28"/>
                              </w:rPr>
                            </w:pPr>
                            <w:r>
                              <w:rPr>
                                <w:rFonts w:hint="eastAsia"/>
                                <w:b w:val="0"/>
                                <w:bCs/>
                                <w:sz w:val="28"/>
                              </w:rPr>
                              <w:t>被授权人居民身份证复印件粘贴处</w:t>
                            </w:r>
                          </w:p>
                          <w:p>
                            <w:pPr>
                              <w:pStyle w:val="6"/>
                              <w:spacing w:line="380" w:lineRule="exact"/>
                              <w:rPr>
                                <w:rFonts w:ascii="Times New Roman" w:hAnsi="Times New Roman" w:eastAsia="宋体"/>
                                <w:bCs/>
                                <w:spacing w:val="24"/>
                                <w:kern w:val="2"/>
                                <w:sz w:val="28"/>
                              </w:rPr>
                            </w:pPr>
                            <w:r>
                              <w:rPr>
                                <w:rFonts w:hint="eastAsia" w:ascii="Times New Roman" w:hAnsi="Times New Roman" w:eastAsia="宋体"/>
                                <w:bCs/>
                                <w:spacing w:val="24"/>
                                <w:kern w:val="2"/>
                                <w:sz w:val="28"/>
                              </w:rPr>
                              <w:t>（正面）</w:t>
                            </w:r>
                          </w:p>
                          <w:p>
                            <w:pPr>
                              <w:pStyle w:val="6"/>
                              <w:spacing w:line="380" w:lineRule="exact"/>
                              <w:rPr>
                                <w:rFonts w:ascii="Times New Roman" w:hAnsi="Times New Roman" w:eastAsia="宋体"/>
                                <w:bCs/>
                                <w:spacing w:val="24"/>
                                <w:kern w:val="2"/>
                                <w:sz w:val="28"/>
                              </w:rPr>
                            </w:pPr>
                            <w:r>
                              <w:rPr>
                                <w:rFonts w:hint="eastAsia" w:ascii="仿宋" w:hAnsi="仿宋" w:eastAsia="仿宋"/>
                                <w:b w:val="0"/>
                                <w:color w:val="000000"/>
                                <w:sz w:val="28"/>
                                <w:szCs w:val="28"/>
                              </w:rPr>
                              <w:t>加</w:t>
                            </w:r>
                            <w:r>
                              <w:rPr>
                                <w:rFonts w:hint="eastAsia" w:ascii="仿宋" w:hAnsi="仿宋" w:eastAsia="仿宋"/>
                                <w:b w:val="0"/>
                                <w:sz w:val="28"/>
                                <w:szCs w:val="28"/>
                              </w:rPr>
                              <w:t>盖生产企业骑缝章</w:t>
                            </w:r>
                          </w:p>
                        </w:txbxContent>
                      </wps:txbx>
                      <wps:bodyPr upright="1"/>
                    </wps:wsp>
                  </a:graphicData>
                </a:graphic>
              </wp:anchor>
            </w:drawing>
          </mc:Choice>
          <mc:Fallback>
            <w:pict>
              <v:rect id="矩形 2" o:spid="_x0000_s1026" o:spt="1" style="position:absolute;left:0pt;margin-left:-1.35pt;margin-top:3.2pt;height:153.6pt;width:243.75pt;z-index:251660288;mso-width-relative:page;mso-height-relative:page;" fillcolor="#FFFFFF" filled="t" stroked="t" coordsize="21600,21600" o:gfxdata="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HqsI&#10;1wAAAAgBAAAPAAAAAAAAAAEAIAAAACIAAABkcnMvZG93bnJldi54bWxQSwECFAAUAAAACACHTuJA&#10;294enekBAADcAwAADgAAAAAAAAABACAAAAAmAQAAZHJzL2Uyb0RvYy54bWxQSwUGAAAAAAYABgBZ&#10;AQAAgQUAAAAA&#10;">
                <v:fill on="t" focussize="0,0"/>
                <v:stroke color="#000000" joinstyle="miter"/>
                <v:imagedata o:title=""/>
                <o:lock v:ext="edit" aspectratio="f"/>
                <v:textbox>
                  <w:txbxContent>
                    <w:p>
                      <w:pPr>
                        <w:pStyle w:val="6"/>
                        <w:spacing w:line="240" w:lineRule="auto"/>
                        <w:rPr>
                          <w:b w:val="0"/>
                          <w:bCs/>
                          <w:sz w:val="28"/>
                        </w:rPr>
                      </w:pPr>
                    </w:p>
                    <w:p>
                      <w:pPr>
                        <w:pStyle w:val="6"/>
                        <w:spacing w:line="240" w:lineRule="auto"/>
                        <w:rPr>
                          <w:b w:val="0"/>
                          <w:bCs/>
                          <w:sz w:val="28"/>
                        </w:rPr>
                      </w:pPr>
                    </w:p>
                    <w:p>
                      <w:pPr>
                        <w:pStyle w:val="6"/>
                        <w:spacing w:line="240" w:lineRule="auto"/>
                        <w:rPr>
                          <w:rFonts w:ascii="Times New Roman" w:hAnsi="Times New Roman" w:eastAsia="宋体"/>
                          <w:bCs/>
                          <w:spacing w:val="24"/>
                          <w:kern w:val="2"/>
                          <w:sz w:val="28"/>
                        </w:rPr>
                      </w:pPr>
                      <w:r>
                        <w:rPr>
                          <w:rFonts w:hint="eastAsia"/>
                          <w:b w:val="0"/>
                          <w:bCs/>
                          <w:sz w:val="28"/>
                        </w:rPr>
                        <w:t>被授权人居民身份证复印件粘贴处</w:t>
                      </w:r>
                    </w:p>
                    <w:p>
                      <w:pPr>
                        <w:pStyle w:val="6"/>
                        <w:spacing w:line="380" w:lineRule="exact"/>
                        <w:rPr>
                          <w:rFonts w:ascii="Times New Roman" w:hAnsi="Times New Roman" w:eastAsia="宋体"/>
                          <w:bCs/>
                          <w:spacing w:val="24"/>
                          <w:kern w:val="2"/>
                          <w:sz w:val="28"/>
                        </w:rPr>
                      </w:pPr>
                      <w:r>
                        <w:rPr>
                          <w:rFonts w:hint="eastAsia" w:ascii="Times New Roman" w:hAnsi="Times New Roman" w:eastAsia="宋体"/>
                          <w:bCs/>
                          <w:spacing w:val="24"/>
                          <w:kern w:val="2"/>
                          <w:sz w:val="28"/>
                        </w:rPr>
                        <w:t>（正面）</w:t>
                      </w:r>
                    </w:p>
                    <w:p>
                      <w:pPr>
                        <w:pStyle w:val="6"/>
                        <w:spacing w:line="380" w:lineRule="exact"/>
                        <w:rPr>
                          <w:rFonts w:ascii="Times New Roman" w:hAnsi="Times New Roman" w:eastAsia="宋体"/>
                          <w:bCs/>
                          <w:spacing w:val="24"/>
                          <w:kern w:val="2"/>
                          <w:sz w:val="28"/>
                        </w:rPr>
                      </w:pPr>
                      <w:r>
                        <w:rPr>
                          <w:rFonts w:hint="eastAsia" w:ascii="仿宋" w:hAnsi="仿宋" w:eastAsia="仿宋"/>
                          <w:b w:val="0"/>
                          <w:color w:val="000000"/>
                          <w:sz w:val="28"/>
                          <w:szCs w:val="28"/>
                        </w:rPr>
                        <w:t>加</w:t>
                      </w:r>
                      <w:r>
                        <w:rPr>
                          <w:rFonts w:hint="eastAsia" w:ascii="仿宋" w:hAnsi="仿宋" w:eastAsia="仿宋"/>
                          <w:b w:val="0"/>
                          <w:sz w:val="28"/>
                          <w:szCs w:val="28"/>
                        </w:rPr>
                        <w:t>盖生产企业骑缝章</w:t>
                      </w:r>
                    </w:p>
                  </w:txbxContent>
                </v:textbox>
              </v:rect>
            </w:pict>
          </mc:Fallback>
        </mc:AlternateContent>
      </w:r>
    </w:p>
    <w:p>
      <w:pPr>
        <w:spacing w:line="360" w:lineRule="auto"/>
        <w:ind w:firstLine="3012" w:firstLineChars="1250"/>
        <w:rPr>
          <w:rFonts w:ascii="宋体" w:hAnsi="宋体"/>
          <w:b/>
          <w:color w:val="000000"/>
          <w:sz w:val="24"/>
        </w:rPr>
      </w:pPr>
    </w:p>
    <w:p>
      <w:pPr>
        <w:spacing w:line="360" w:lineRule="auto"/>
        <w:ind w:firstLine="3012" w:firstLineChars="1250"/>
        <w:rPr>
          <w:rFonts w:ascii="宋体" w:hAnsi="宋体"/>
          <w:b/>
          <w:color w:val="000000"/>
          <w:sz w:val="24"/>
        </w:rPr>
      </w:pPr>
    </w:p>
    <w:p>
      <w:pPr>
        <w:spacing w:line="360" w:lineRule="auto"/>
        <w:ind w:firstLine="3012" w:firstLineChars="1250"/>
        <w:rPr>
          <w:rFonts w:ascii="宋体" w:hAnsi="宋体"/>
          <w:b/>
          <w:color w:val="000000"/>
          <w:sz w:val="24"/>
        </w:rPr>
      </w:pPr>
    </w:p>
    <w:p>
      <w:pPr>
        <w:spacing w:line="360" w:lineRule="auto"/>
        <w:ind w:firstLine="3012" w:firstLineChars="1250"/>
        <w:rPr>
          <w:rFonts w:ascii="宋体" w:hAnsi="宋体"/>
          <w:b/>
          <w:color w:val="000000"/>
          <w:sz w:val="24"/>
        </w:rPr>
      </w:pPr>
    </w:p>
    <w:p>
      <w:pPr>
        <w:spacing w:line="460" w:lineRule="exact"/>
        <w:ind w:firstLine="549" w:firstLineChars="0"/>
        <w:jc w:val="left"/>
        <w:rPr>
          <w:rFonts w:ascii="宋体" w:hAnsi="宋体"/>
          <w:b/>
          <w:color w:val="000000"/>
          <w:sz w:val="24"/>
        </w:rPr>
      </w:pPr>
      <w:r>
        <w:rPr>
          <w:rFonts w:hint="eastAsia" w:ascii="宋体" w:hAnsi="宋体"/>
          <w:b/>
          <w:color w:val="000000"/>
          <w:sz w:val="24"/>
        </w:rPr>
        <w:t>、</w:t>
      </w:r>
    </w:p>
    <w:p>
      <w:pPr>
        <w:spacing w:line="460" w:lineRule="exact"/>
        <w:ind w:firstLine="472" w:firstLineChars="0"/>
        <w:jc w:val="left"/>
        <w:rPr>
          <w:rFonts w:ascii="宋体" w:hAnsi="宋体"/>
          <w:b/>
          <w:color w:val="000000"/>
          <w:sz w:val="24"/>
        </w:rPr>
      </w:pPr>
    </w:p>
    <w:p>
      <w:pPr>
        <w:rPr>
          <w:rFonts w:ascii="仿宋" w:hAnsi="仿宋" w:eastAsia="仿宋" w:cs="仿宋"/>
          <w:sz w:val="30"/>
          <w:szCs w:val="30"/>
        </w:rPr>
      </w:pPr>
      <w:r>
        <w:rPr>
          <w:rFonts w:hint="eastAsia" w:ascii="仿宋" w:hAnsi="仿宋" w:eastAsia="仿宋"/>
          <w:color w:val="000000"/>
          <w:sz w:val="28"/>
          <w:szCs w:val="28"/>
        </w:rPr>
        <w:t>注：</w:t>
      </w:r>
      <w:r>
        <w:rPr>
          <w:rFonts w:ascii="仿宋" w:hAnsi="仿宋" w:eastAsia="仿宋"/>
          <w:color w:val="000000"/>
          <w:sz w:val="28"/>
          <w:szCs w:val="28"/>
        </w:rPr>
        <w:t>1.被授权人居民身份证复印件必须与原件一致；2.整个采购过程只有此被授权人能进行签字确认、配套服务、签订购销合同等事宜</w:t>
      </w:r>
      <w:r>
        <w:rPr>
          <w:rFonts w:hint="eastAsia" w:ascii="仿宋" w:hAnsi="仿宋" w:eastAsia="仿宋"/>
          <w:sz w:val="28"/>
          <w:szCs w:val="28"/>
        </w:rPr>
        <w:t>。</w:t>
      </w:r>
    </w:p>
    <w:sectPr>
      <w:pgSz w:w="11906" w:h="16838"/>
      <w:pgMar w:top="1361" w:right="1418" w:bottom="1361"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6FEC8"/>
    <w:multiLevelType w:val="singleLevel"/>
    <w:tmpl w:val="58E6FEC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E2EC0"/>
    <w:rsid w:val="0001101A"/>
    <w:rsid w:val="000D09F8"/>
    <w:rsid w:val="00111583"/>
    <w:rsid w:val="001815E8"/>
    <w:rsid w:val="001C12F6"/>
    <w:rsid w:val="001D69A4"/>
    <w:rsid w:val="001E04EF"/>
    <w:rsid w:val="001E7926"/>
    <w:rsid w:val="00275041"/>
    <w:rsid w:val="002F158B"/>
    <w:rsid w:val="0032005C"/>
    <w:rsid w:val="00390B84"/>
    <w:rsid w:val="003C5707"/>
    <w:rsid w:val="004D3697"/>
    <w:rsid w:val="004D5759"/>
    <w:rsid w:val="0057406F"/>
    <w:rsid w:val="005A3C4B"/>
    <w:rsid w:val="00616F06"/>
    <w:rsid w:val="006F7B55"/>
    <w:rsid w:val="00773DB4"/>
    <w:rsid w:val="007816F6"/>
    <w:rsid w:val="007E2C6B"/>
    <w:rsid w:val="00824F38"/>
    <w:rsid w:val="008355C7"/>
    <w:rsid w:val="00930ECC"/>
    <w:rsid w:val="00937BFF"/>
    <w:rsid w:val="00A15D90"/>
    <w:rsid w:val="00A6029E"/>
    <w:rsid w:val="00B00EFB"/>
    <w:rsid w:val="00B13329"/>
    <w:rsid w:val="00B844E4"/>
    <w:rsid w:val="00B84A48"/>
    <w:rsid w:val="00B95CD1"/>
    <w:rsid w:val="00BB1C60"/>
    <w:rsid w:val="00C14ABE"/>
    <w:rsid w:val="00CC2631"/>
    <w:rsid w:val="00CE1C6F"/>
    <w:rsid w:val="00D04FC8"/>
    <w:rsid w:val="00D62D2D"/>
    <w:rsid w:val="00D8675F"/>
    <w:rsid w:val="00DF75E9"/>
    <w:rsid w:val="00E423D0"/>
    <w:rsid w:val="00E52916"/>
    <w:rsid w:val="00F30FED"/>
    <w:rsid w:val="00FD6A12"/>
    <w:rsid w:val="023D215C"/>
    <w:rsid w:val="04683E7F"/>
    <w:rsid w:val="04910AED"/>
    <w:rsid w:val="06277334"/>
    <w:rsid w:val="0B0B13CF"/>
    <w:rsid w:val="0B0E0382"/>
    <w:rsid w:val="11677590"/>
    <w:rsid w:val="11C5351F"/>
    <w:rsid w:val="14F03EE6"/>
    <w:rsid w:val="1B8F7963"/>
    <w:rsid w:val="2D2B15A3"/>
    <w:rsid w:val="32C36D7F"/>
    <w:rsid w:val="38DA5622"/>
    <w:rsid w:val="42A031BA"/>
    <w:rsid w:val="4A3C5CA4"/>
    <w:rsid w:val="4CB71926"/>
    <w:rsid w:val="4E4D240D"/>
    <w:rsid w:val="4FDF63E6"/>
    <w:rsid w:val="52EF4034"/>
    <w:rsid w:val="664C2B4E"/>
    <w:rsid w:val="693C071F"/>
    <w:rsid w:val="6D6E2EC0"/>
    <w:rsid w:val="6FB9088A"/>
    <w:rsid w:val="7A5D1235"/>
    <w:rsid w:val="7C6E1034"/>
    <w:rsid w:val="7E160D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3"/>
    <w:qFormat/>
    <w:uiPriority w:val="0"/>
    <w:rPr>
      <w:rFonts w:ascii="宋体" w:hAnsi="Courier New" w:eastAsia="宋体" w:cs="Times New Roman"/>
      <w:kern w:val="2"/>
      <w:szCs w:val="21"/>
    </w:rPr>
  </w:style>
  <w:style w:type="paragraph" w:styleId="3">
    <w:name w:val="Balloon Text"/>
    <w:basedOn w:val="1"/>
    <w:link w:val="9"/>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5"/>
    <w:uiPriority w:val="0"/>
    <w:pPr>
      <w:adjustRightInd w:val="0"/>
      <w:snapToGrid w:val="0"/>
      <w:spacing w:line="360" w:lineRule="auto"/>
      <w:jc w:val="center"/>
    </w:pPr>
    <w:rPr>
      <w:rFonts w:ascii="黑体" w:hAnsi="宋体" w:eastAsia="黑体"/>
      <w:b/>
      <w:snapToGrid w:val="0"/>
      <w:sz w:val="84"/>
      <w:szCs w:val="24"/>
    </w:rPr>
  </w:style>
  <w:style w:type="character" w:customStyle="1" w:styleId="9">
    <w:name w:val="批注框文本 Char"/>
    <w:basedOn w:val="8"/>
    <w:link w:val="3"/>
    <w:uiPriority w:val="0"/>
    <w:rPr>
      <w:sz w:val="18"/>
      <w:szCs w:val="18"/>
    </w:rPr>
  </w:style>
  <w:style w:type="character" w:customStyle="1" w:styleId="10">
    <w:name w:val="页眉 Char"/>
    <w:basedOn w:val="8"/>
    <w:link w:val="5"/>
    <w:qFormat/>
    <w:uiPriority w:val="0"/>
    <w:rPr>
      <w:sz w:val="18"/>
      <w:szCs w:val="18"/>
    </w:rPr>
  </w:style>
  <w:style w:type="character" w:customStyle="1" w:styleId="11">
    <w:name w:val="页脚 Char"/>
    <w:basedOn w:val="8"/>
    <w:link w:val="4"/>
    <w:uiPriority w:val="0"/>
    <w:rPr>
      <w:sz w:val="18"/>
      <w:szCs w:val="18"/>
    </w:rPr>
  </w:style>
  <w:style w:type="paragraph" w:styleId="12">
    <w:name w:val="List Paragraph"/>
    <w:basedOn w:val="1"/>
    <w:unhideWhenUsed/>
    <w:qFormat/>
    <w:uiPriority w:val="99"/>
    <w:pPr>
      <w:ind w:firstLine="420" w:firstLineChars="200"/>
    </w:pPr>
  </w:style>
  <w:style w:type="character" w:customStyle="1" w:styleId="13">
    <w:name w:val="纯文本 Char"/>
    <w:basedOn w:val="8"/>
    <w:link w:val="2"/>
    <w:qFormat/>
    <w:uiPriority w:val="0"/>
    <w:rPr>
      <w:rFonts w:ascii="宋体" w:hAnsi="Courier New" w:eastAsia="宋体" w:cs="Times New Roman"/>
      <w:kern w:val="2"/>
      <w:sz w:val="21"/>
      <w:szCs w:val="21"/>
    </w:rPr>
  </w:style>
  <w:style w:type="character" w:customStyle="1" w:styleId="14">
    <w:name w:val="正文文本 2 Char"/>
    <w:basedOn w:val="8"/>
    <w:link w:val="6"/>
    <w:qFormat/>
    <w:uiPriority w:val="0"/>
    <w:rPr>
      <w:rFonts w:ascii="黑体" w:hAnsi="宋体" w:eastAsia="黑体"/>
      <w:b/>
      <w:snapToGrid w:val="0"/>
      <w:sz w:val="84"/>
      <w:szCs w:val="24"/>
    </w:rPr>
  </w:style>
  <w:style w:type="character" w:customStyle="1" w:styleId="15">
    <w:name w:val="正文文本 2 Char1"/>
    <w:basedOn w:val="8"/>
    <w:link w:val="6"/>
    <w:uiPriority w:val="0"/>
    <w:rPr>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7D379-7316-4E1E-82E7-3CA8DEEBEB59}">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720</Words>
  <Characters>4105</Characters>
  <Lines>34</Lines>
  <Paragraphs>9</Paragraphs>
  <TotalTime>6</TotalTime>
  <ScaleCrop>false</ScaleCrop>
  <LinksUpToDate>false</LinksUpToDate>
  <CharactersWithSpaces>4816</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2019-08-05T10:33:00Z</dcterms:created>
  <dc:creator>admin</dc:creator>
  <cp:lastModifiedBy>admin</cp:lastModifiedBy>
  <cp:lastPrinted>2019-07-25T07:38:00Z</cp:lastPrinted>
  <dcterms:modified xsi:type="dcterms:W3CDTF">2019-08-05T10:46:20Z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